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6B" w:rsidRPr="00F54A9F" w:rsidRDefault="00C84C6B" w:rsidP="00C84C6B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4A9F">
        <w:rPr>
          <w:rStyle w:val="a4"/>
          <w:rFonts w:ascii="Times New Roman" w:hAnsi="Times New Roman" w:cs="Times New Roman"/>
          <w:color w:val="FF0000"/>
          <w:sz w:val="28"/>
          <w:szCs w:val="28"/>
        </w:rPr>
        <w:t>Проект "Билет в будущее"</w:t>
      </w:r>
    </w:p>
    <w:p w:rsidR="00C84C6B" w:rsidRPr="00F54A9F" w:rsidRDefault="00C84C6B" w:rsidP="00C84C6B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4A9F">
        <w:rPr>
          <w:rStyle w:val="a4"/>
          <w:rFonts w:ascii="Times New Roman" w:hAnsi="Times New Roman" w:cs="Times New Roman"/>
          <w:color w:val="FF0000"/>
          <w:sz w:val="28"/>
          <w:szCs w:val="28"/>
        </w:rPr>
        <w:t>Информационная справка о проекте</w:t>
      </w:r>
    </w:p>
    <w:p w:rsidR="00C84C6B" w:rsidRPr="00C84C6B" w:rsidRDefault="00C84C6B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C6B">
        <w:rPr>
          <w:rFonts w:ascii="Times New Roman" w:hAnsi="Times New Roman" w:cs="Times New Roman"/>
          <w:sz w:val="28"/>
          <w:szCs w:val="28"/>
        </w:rPr>
        <w:t>   Проект реализуется в рамках Национального проекта «Образование» по поручению президента России В.В. Путина, его курирует Министерство просвещения. Проект стартовал на </w:t>
      </w:r>
      <w:proofErr w:type="gramStart"/>
      <w:r w:rsidRPr="00C84C6B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C8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6B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begin"/>
      </w:r>
      <w:r w:rsidRPr="00C84C6B">
        <w:rPr>
          <w:rFonts w:ascii="Times New Roman" w:hAnsi="Times New Roman" w:cs="Times New Roman"/>
          <w:sz w:val="28"/>
          <w:szCs w:val="28"/>
        </w:rPr>
        <w:instrText xml:space="preserve"> HYPERLINK "http://bvbinfo.ru/" \t "_blank" </w:instrText>
      </w:r>
      <w:r w:rsidR="00792B97" w:rsidRPr="00C84C6B">
        <w:rPr>
          <w:rFonts w:ascii="Times New Roman" w:hAnsi="Times New Roman" w:cs="Times New Roman"/>
          <w:sz w:val="28"/>
          <w:szCs w:val="28"/>
        </w:rPr>
        <w:fldChar w:fldCharType="separate"/>
      </w:r>
      <w:r w:rsidRPr="00C84C6B">
        <w:rPr>
          <w:rStyle w:val="a5"/>
          <w:rFonts w:ascii="Times New Roman" w:hAnsi="Times New Roman" w:cs="Times New Roman"/>
          <w:color w:val="4DA301"/>
          <w:sz w:val="28"/>
          <w:szCs w:val="28"/>
        </w:rPr>
        <w:t>bvbinfo.ru</w:t>
      </w:r>
      <w:proofErr w:type="spellEnd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end"/>
      </w:r>
      <w:r w:rsidRPr="00C84C6B">
        <w:rPr>
          <w:rFonts w:ascii="Times New Roman" w:hAnsi="Times New Roman" w:cs="Times New Roman"/>
          <w:sz w:val="28"/>
          <w:szCs w:val="28"/>
        </w:rPr>
        <w:t>, а также в 85 регионах — 23 исторических парках «Россия — моя история» и 62 площадках«. У проекта новый оператор — Фонд Гуманитарных Проектов.</w:t>
      </w:r>
    </w:p>
    <w:p w:rsidR="00C84C6B" w:rsidRPr="00C84C6B" w:rsidRDefault="00C84C6B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C6B">
        <w:rPr>
          <w:rFonts w:ascii="Times New Roman" w:hAnsi="Times New Roman" w:cs="Times New Roman"/>
          <w:sz w:val="28"/>
          <w:szCs w:val="28"/>
        </w:rPr>
        <w:t xml:space="preserve">   Основные целевые аудитории проекта: родители, учителя, ученики. Обучение школьников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C84C6B">
        <w:rPr>
          <w:rFonts w:ascii="Times New Roman" w:hAnsi="Times New Roman" w:cs="Times New Roman"/>
          <w:sz w:val="28"/>
          <w:szCs w:val="28"/>
        </w:rPr>
        <w:t>при сопровождении учителей-навигаторов. Для родителей в рамках проекта открыт специальный раздел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C6B">
        <w:rPr>
          <w:rFonts w:ascii="Times New Roman" w:hAnsi="Times New Roman" w:cs="Times New Roman"/>
          <w:sz w:val="28"/>
          <w:szCs w:val="28"/>
        </w:rPr>
        <w:t> статьями и </w:t>
      </w:r>
      <w:proofErr w:type="spellStart"/>
      <w:r w:rsidRPr="00C84C6B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 xml:space="preserve"> тестами, которые покажут наличие/отсутствие конфликта интересов между ожиданиями родителей и устремлениями детей.</w:t>
      </w:r>
    </w:p>
    <w:p w:rsidR="00C84C6B" w:rsidRPr="00C84C6B" w:rsidRDefault="00C84C6B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C6B">
        <w:rPr>
          <w:rFonts w:ascii="Times New Roman" w:hAnsi="Times New Roman" w:cs="Times New Roman"/>
          <w:sz w:val="28"/>
          <w:szCs w:val="28"/>
        </w:rPr>
        <w:t xml:space="preserve"> Одной из основных целей проекта является расширение </w:t>
      </w:r>
      <w:proofErr w:type="spellStart"/>
      <w:r w:rsidRPr="00C84C6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 xml:space="preserve"> и профессиональных возможностей для молодежи в регионах, что позволит продемонстрировать молодежи наличие перспектив трудоустройства и карьерного роста в регионе и, как следствие, снизить отток подрастающего поколения из регионов.</w:t>
      </w:r>
    </w:p>
    <w:p w:rsidR="00C84C6B" w:rsidRPr="00C84C6B" w:rsidRDefault="00C84C6B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C6B">
        <w:rPr>
          <w:rFonts w:ascii="Times New Roman" w:hAnsi="Times New Roman" w:cs="Times New Roman"/>
          <w:sz w:val="28"/>
          <w:szCs w:val="28"/>
        </w:rPr>
        <w:t xml:space="preserve">  Платформа, на которой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C84C6B">
        <w:rPr>
          <w:rFonts w:ascii="Times New Roman" w:hAnsi="Times New Roman" w:cs="Times New Roman"/>
          <w:sz w:val="28"/>
          <w:szCs w:val="28"/>
        </w:rPr>
        <w:t xml:space="preserve"> проект </w:t>
      </w:r>
      <w:proofErr w:type="spellStart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begin"/>
      </w:r>
      <w:r w:rsidRPr="00C84C6B">
        <w:rPr>
          <w:rFonts w:ascii="Times New Roman" w:hAnsi="Times New Roman" w:cs="Times New Roman"/>
          <w:sz w:val="28"/>
          <w:szCs w:val="28"/>
        </w:rPr>
        <w:instrText xml:space="preserve"> HYPERLINK "http://bvbinfo.ru/" \t "_blank" </w:instrText>
      </w:r>
      <w:r w:rsidR="00792B97" w:rsidRPr="00C84C6B">
        <w:rPr>
          <w:rFonts w:ascii="Times New Roman" w:hAnsi="Times New Roman" w:cs="Times New Roman"/>
          <w:sz w:val="28"/>
          <w:szCs w:val="28"/>
        </w:rPr>
        <w:fldChar w:fldCharType="separate"/>
      </w:r>
      <w:r w:rsidRPr="00C84C6B">
        <w:rPr>
          <w:rStyle w:val="a5"/>
          <w:rFonts w:ascii="Times New Roman" w:hAnsi="Times New Roman" w:cs="Times New Roman"/>
          <w:color w:val="4DA301"/>
          <w:sz w:val="28"/>
          <w:szCs w:val="28"/>
        </w:rPr>
        <w:t>bvbinfo.ru</w:t>
      </w:r>
      <w:proofErr w:type="spellEnd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end"/>
      </w:r>
      <w:r w:rsidRPr="00C84C6B">
        <w:rPr>
          <w:rFonts w:ascii="Times New Roman" w:hAnsi="Times New Roman" w:cs="Times New Roman"/>
          <w:sz w:val="28"/>
          <w:szCs w:val="28"/>
        </w:rPr>
        <w:t> — имеет отк</w:t>
      </w:r>
      <w:r>
        <w:rPr>
          <w:rFonts w:ascii="Times New Roman" w:hAnsi="Times New Roman" w:cs="Times New Roman"/>
          <w:sz w:val="28"/>
          <w:szCs w:val="28"/>
        </w:rPr>
        <w:t xml:space="preserve">рытый и закрытый контур.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 xml:space="preserve">—диагностика для закрытого и открытого сегментов для всех участников проекта разработана </w:t>
      </w:r>
      <w:proofErr w:type="spellStart"/>
      <w:r w:rsidRPr="00C84C6B">
        <w:rPr>
          <w:rFonts w:ascii="Times New Roman" w:hAnsi="Times New Roman" w:cs="Times New Roman"/>
          <w:sz w:val="28"/>
          <w:szCs w:val="28"/>
        </w:rPr>
        <w:t>тестологами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 xml:space="preserve"> Центра тестирования и развития «Гуманитарные технологии», созданным на базе факультета психологии МГУ им. М.В.Ломоносова.</w:t>
      </w:r>
    </w:p>
    <w:p w:rsidR="00C84C6B" w:rsidRPr="00C84C6B" w:rsidRDefault="00C84C6B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C6B">
        <w:rPr>
          <w:rFonts w:ascii="Times New Roman" w:hAnsi="Times New Roman" w:cs="Times New Roman"/>
          <w:sz w:val="28"/>
          <w:szCs w:val="28"/>
        </w:rPr>
        <w:t>  Открытый сегмент доступен для всех желающих (ученикам всех классов, родителям, специалистам). В нем открыты следующие разделы: «</w:t>
      </w:r>
      <w:proofErr w:type="gramStart"/>
      <w:r w:rsidRPr="00C84C6B">
        <w:rPr>
          <w:rFonts w:ascii="Times New Roman" w:hAnsi="Times New Roman" w:cs="Times New Roman"/>
          <w:sz w:val="28"/>
          <w:szCs w:val="28"/>
        </w:rPr>
        <w:t>Примерочная</w:t>
      </w:r>
      <w:proofErr w:type="gramEnd"/>
      <w:r w:rsidRPr="00C84C6B">
        <w:rPr>
          <w:rFonts w:ascii="Times New Roman" w:hAnsi="Times New Roman" w:cs="Times New Roman"/>
          <w:sz w:val="28"/>
          <w:szCs w:val="28"/>
        </w:rPr>
        <w:t xml:space="preserve"> профессий», «Для родителей», «Профессии будущего», раздел для родителей, популярные статьи и видеоролики о профессиях и профессионалах. При этом закрытый (школьный) сегмент доступен только зарегистрированным на цифровой платформе </w:t>
      </w:r>
      <w:proofErr w:type="spellStart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begin"/>
      </w:r>
      <w:r w:rsidRPr="00C84C6B">
        <w:rPr>
          <w:rFonts w:ascii="Times New Roman" w:hAnsi="Times New Roman" w:cs="Times New Roman"/>
          <w:sz w:val="28"/>
          <w:szCs w:val="28"/>
        </w:rPr>
        <w:instrText xml:space="preserve"> HYPERLINK "http://bvbinfo.ru/" \t "_blank" </w:instrText>
      </w:r>
      <w:r w:rsidR="00792B97" w:rsidRPr="00C84C6B">
        <w:rPr>
          <w:rFonts w:ascii="Times New Roman" w:hAnsi="Times New Roman" w:cs="Times New Roman"/>
          <w:sz w:val="28"/>
          <w:szCs w:val="28"/>
        </w:rPr>
        <w:fldChar w:fldCharType="separate"/>
      </w:r>
      <w:r w:rsidRPr="00C84C6B">
        <w:rPr>
          <w:rStyle w:val="a5"/>
          <w:rFonts w:ascii="Times New Roman" w:hAnsi="Times New Roman" w:cs="Times New Roman"/>
          <w:color w:val="4DA301"/>
          <w:sz w:val="28"/>
          <w:szCs w:val="28"/>
        </w:rPr>
        <w:t>bvbinfo.ru</w:t>
      </w:r>
      <w:proofErr w:type="spellEnd"/>
      <w:r w:rsidR="00792B97" w:rsidRPr="00C84C6B">
        <w:rPr>
          <w:rFonts w:ascii="Times New Roman" w:hAnsi="Times New Roman" w:cs="Times New Roman"/>
          <w:sz w:val="28"/>
          <w:szCs w:val="28"/>
        </w:rPr>
        <w:fldChar w:fldCharType="end"/>
      </w:r>
      <w:r w:rsidRPr="00C84C6B">
        <w:rPr>
          <w:rFonts w:ascii="Times New Roman" w:hAnsi="Times New Roman" w:cs="Times New Roman"/>
          <w:sz w:val="28"/>
          <w:szCs w:val="28"/>
        </w:rPr>
        <w:t xml:space="preserve"> школам и ученикам 6-11 классов этих школ. Он включает Всероссийский </w:t>
      </w:r>
      <w:proofErr w:type="spellStart"/>
      <w:r w:rsidRPr="00C84C6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C84C6B">
        <w:rPr>
          <w:rFonts w:ascii="Times New Roman" w:hAnsi="Times New Roman" w:cs="Times New Roman"/>
          <w:sz w:val="28"/>
          <w:szCs w:val="28"/>
        </w:rPr>
        <w:t xml:space="preserve"> урок для трех возрастных категорий школьников.</w:t>
      </w:r>
    </w:p>
    <w:p w:rsidR="008E0C6C" w:rsidRPr="00C84C6B" w:rsidRDefault="008E0C6C" w:rsidP="00C8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E0C6C" w:rsidRPr="00C84C6B" w:rsidSect="0079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C6B"/>
    <w:rsid w:val="00792B97"/>
    <w:rsid w:val="008E0C6C"/>
    <w:rsid w:val="00C84C6B"/>
    <w:rsid w:val="00F5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C6B"/>
    <w:rPr>
      <w:b/>
      <w:bCs/>
    </w:rPr>
  </w:style>
  <w:style w:type="character" w:styleId="a5">
    <w:name w:val="Hyperlink"/>
    <w:basedOn w:val="a0"/>
    <w:uiPriority w:val="99"/>
    <w:semiHidden/>
    <w:unhideWhenUsed/>
    <w:rsid w:val="00C84C6B"/>
    <w:rPr>
      <w:color w:val="0000FF"/>
      <w:u w:val="single"/>
    </w:rPr>
  </w:style>
  <w:style w:type="paragraph" w:styleId="a6">
    <w:name w:val="No Spacing"/>
    <w:uiPriority w:val="1"/>
    <w:qFormat/>
    <w:rsid w:val="00C84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2023-08-14T15:53:00Z</dcterms:created>
  <dcterms:modified xsi:type="dcterms:W3CDTF">2023-08-14T17:06:00Z</dcterms:modified>
</cp:coreProperties>
</file>